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14F8D8" w14:textId="05046043" w:rsidR="009538AD" w:rsidRPr="00977870" w:rsidRDefault="009538AD" w:rsidP="00977870">
      <w:pPr>
        <w:ind w:firstLineChars="200" w:firstLine="560"/>
        <w:jc w:val="center"/>
        <w:rPr>
          <w:rFonts w:ascii="宋体" w:eastAsia="宋体" w:hAnsi="宋体"/>
          <w:sz w:val="28"/>
          <w:szCs w:val="28"/>
        </w:rPr>
      </w:pPr>
      <w:r w:rsidRPr="00977870">
        <w:rPr>
          <w:rFonts w:ascii="宋体" w:eastAsia="宋体" w:hAnsi="宋体" w:hint="eastAsia"/>
          <w:sz w:val="28"/>
          <w:szCs w:val="28"/>
        </w:rPr>
        <w:t>读书笔记1</w:t>
      </w:r>
    </w:p>
    <w:p w14:paraId="7EDD9095" w14:textId="3676D6A3" w:rsidR="00E56ABE" w:rsidRPr="00977870" w:rsidRDefault="00D8221E" w:rsidP="00977870">
      <w:pPr>
        <w:ind w:firstLineChars="200" w:firstLine="480"/>
        <w:rPr>
          <w:rFonts w:ascii="宋体" w:eastAsia="宋体" w:hAnsi="宋体"/>
          <w:sz w:val="24"/>
          <w:szCs w:val="24"/>
        </w:rPr>
      </w:pPr>
      <w:r w:rsidRPr="00977870">
        <w:rPr>
          <w:rFonts w:ascii="宋体" w:eastAsia="宋体" w:hAnsi="宋体" w:hint="eastAsia"/>
          <w:sz w:val="24"/>
          <w:szCs w:val="24"/>
        </w:rPr>
        <w:t>电子商务的热度愈演愈烈，在各国经济发展的大形势中，信息技术也为电子商务的发展添砖加瓦，使它更加趋于电子化和国际化，可以说它是通信技术的产物。I</w:t>
      </w:r>
      <w:r w:rsidRPr="00977870">
        <w:rPr>
          <w:rFonts w:ascii="宋体" w:eastAsia="宋体" w:hAnsi="宋体"/>
          <w:sz w:val="24"/>
          <w:szCs w:val="24"/>
        </w:rPr>
        <w:t>BM</w:t>
      </w:r>
      <w:r w:rsidRPr="00977870">
        <w:rPr>
          <w:rFonts w:ascii="宋体" w:eastAsia="宋体" w:hAnsi="宋体" w:hint="eastAsia"/>
          <w:sz w:val="24"/>
          <w:szCs w:val="24"/>
        </w:rPr>
        <w:t>最早提出电子商务概念，将其定义为企业与交易对象之间贸易过程的电子化，即E</w:t>
      </w:r>
      <w:r w:rsidRPr="00977870">
        <w:rPr>
          <w:rFonts w:ascii="宋体" w:eastAsia="宋体" w:hAnsi="宋体"/>
          <w:sz w:val="24"/>
          <w:szCs w:val="24"/>
        </w:rPr>
        <w:t>lectronic Commerce</w:t>
      </w:r>
      <w:r w:rsidRPr="00977870">
        <w:rPr>
          <w:rFonts w:ascii="宋体" w:eastAsia="宋体" w:hAnsi="宋体" w:hint="eastAsia"/>
          <w:sz w:val="24"/>
          <w:szCs w:val="24"/>
        </w:rPr>
        <w:t>。后又提出E</w:t>
      </w:r>
      <w:r w:rsidRPr="00977870">
        <w:rPr>
          <w:rFonts w:ascii="宋体" w:eastAsia="宋体" w:hAnsi="宋体"/>
          <w:sz w:val="24"/>
          <w:szCs w:val="24"/>
        </w:rPr>
        <w:t>lectronic Business</w:t>
      </w:r>
      <w:r w:rsidRPr="00977870">
        <w:rPr>
          <w:rFonts w:ascii="宋体" w:eastAsia="宋体" w:hAnsi="宋体" w:hint="eastAsia"/>
          <w:sz w:val="24"/>
          <w:szCs w:val="24"/>
        </w:rPr>
        <w:t>，将其定义为：运用互联网技术、因特网等电子工具，实现无论企业内部管理还是企业与企业之间的业务往来的电子化，其目的是降低沟通交易成本以提高生产效率。我国电子商务发展较晚，20世纪90年代，才开始逐渐被人们熟悉并应用，进入21世纪，3</w:t>
      </w:r>
      <w:r w:rsidRPr="00977870">
        <w:rPr>
          <w:rFonts w:ascii="宋体" w:eastAsia="宋体" w:hAnsi="宋体"/>
          <w:sz w:val="24"/>
          <w:szCs w:val="24"/>
        </w:rPr>
        <w:t>G</w:t>
      </w:r>
      <w:r w:rsidRPr="00977870">
        <w:rPr>
          <w:rFonts w:ascii="宋体" w:eastAsia="宋体" w:hAnsi="宋体" w:hint="eastAsia"/>
          <w:sz w:val="24"/>
          <w:szCs w:val="24"/>
        </w:rPr>
        <w:t>网络的蓬勃发展，再到如今5</w:t>
      </w:r>
      <w:r w:rsidRPr="00977870">
        <w:rPr>
          <w:rFonts w:ascii="宋体" w:eastAsia="宋体" w:hAnsi="宋体"/>
          <w:sz w:val="24"/>
          <w:szCs w:val="24"/>
        </w:rPr>
        <w:t>G</w:t>
      </w:r>
      <w:r w:rsidRPr="00977870">
        <w:rPr>
          <w:rFonts w:ascii="宋体" w:eastAsia="宋体" w:hAnsi="宋体" w:hint="eastAsia"/>
          <w:sz w:val="24"/>
          <w:szCs w:val="24"/>
        </w:rPr>
        <w:t>的出现，促进电子商务步入成熟期。电子商务的波及范围广泛，包含学习、工作、生活及消费等范围，其服务和管理也涉及有工商、金融、政府等诸多方面。如今，我国已涌现出阿里巴巴、东京零售、慧聪网、苏宁易购、拼多多、V</w:t>
      </w:r>
      <w:r w:rsidRPr="00977870">
        <w:rPr>
          <w:rFonts w:ascii="宋体" w:eastAsia="宋体" w:hAnsi="宋体"/>
          <w:sz w:val="24"/>
          <w:szCs w:val="24"/>
        </w:rPr>
        <w:t>IP</w:t>
      </w:r>
      <w:r w:rsidRPr="00977870">
        <w:rPr>
          <w:rFonts w:ascii="宋体" w:eastAsia="宋体" w:hAnsi="宋体" w:hint="eastAsia"/>
          <w:sz w:val="24"/>
          <w:szCs w:val="24"/>
        </w:rPr>
        <w:t>公司、支付宝、</w:t>
      </w:r>
      <w:proofErr w:type="gramStart"/>
      <w:r w:rsidRPr="00977870">
        <w:rPr>
          <w:rFonts w:ascii="宋体" w:eastAsia="宋体" w:hAnsi="宋体" w:hint="eastAsia"/>
          <w:sz w:val="24"/>
          <w:szCs w:val="24"/>
        </w:rPr>
        <w:t>易支付</w:t>
      </w:r>
      <w:proofErr w:type="gramEnd"/>
      <w:r w:rsidRPr="00977870">
        <w:rPr>
          <w:rFonts w:ascii="宋体" w:eastAsia="宋体" w:hAnsi="宋体" w:hint="eastAsia"/>
          <w:sz w:val="24"/>
          <w:szCs w:val="24"/>
        </w:rPr>
        <w:t>等B</w:t>
      </w:r>
      <w:r w:rsidRPr="00977870">
        <w:rPr>
          <w:rFonts w:ascii="宋体" w:eastAsia="宋体" w:hAnsi="宋体"/>
          <w:sz w:val="24"/>
          <w:szCs w:val="24"/>
        </w:rPr>
        <w:t>2B</w:t>
      </w:r>
      <w:r w:rsidRPr="00977870">
        <w:rPr>
          <w:rFonts w:ascii="宋体" w:eastAsia="宋体" w:hAnsi="宋体" w:hint="eastAsia"/>
          <w:sz w:val="24"/>
          <w:szCs w:val="24"/>
        </w:rPr>
        <w:t>、B</w:t>
      </w:r>
      <w:r w:rsidRPr="00977870">
        <w:rPr>
          <w:rFonts w:ascii="宋体" w:eastAsia="宋体" w:hAnsi="宋体"/>
          <w:sz w:val="24"/>
          <w:szCs w:val="24"/>
        </w:rPr>
        <w:t>2C</w:t>
      </w:r>
      <w:r w:rsidRPr="00977870">
        <w:rPr>
          <w:rFonts w:ascii="宋体" w:eastAsia="宋体" w:hAnsi="宋体" w:hint="eastAsia"/>
          <w:sz w:val="24"/>
          <w:szCs w:val="24"/>
        </w:rPr>
        <w:t>多家电商企业及知名第三方支付平台。</w:t>
      </w:r>
      <w:r w:rsidR="004328D1" w:rsidRPr="00977870">
        <w:rPr>
          <w:rFonts w:ascii="宋体" w:eastAsia="宋体" w:hAnsi="宋体" w:hint="eastAsia"/>
          <w:sz w:val="24"/>
          <w:szCs w:val="24"/>
        </w:rPr>
        <w:t>2013年8月，国务院印发《关于促进信息消费扩大内需的若干意见》，提出“拓宽电子商务发展空间</w:t>
      </w:r>
      <w:r w:rsidR="004328D1" w:rsidRPr="00977870">
        <w:rPr>
          <w:rFonts w:ascii="宋体" w:eastAsia="宋体" w:hAnsi="宋体"/>
          <w:sz w:val="24"/>
          <w:szCs w:val="24"/>
        </w:rPr>
        <w:t>”</w:t>
      </w:r>
      <w:proofErr w:type="gramStart"/>
      <w:r w:rsidR="004328D1" w:rsidRPr="00977870">
        <w:rPr>
          <w:rFonts w:ascii="宋体" w:eastAsia="宋体" w:hAnsi="宋体" w:hint="eastAsia"/>
          <w:sz w:val="24"/>
          <w:szCs w:val="24"/>
        </w:rPr>
        <w:t>”</w:t>
      </w:r>
      <w:proofErr w:type="gramEnd"/>
      <w:r w:rsidR="004328D1" w:rsidRPr="00977870">
        <w:rPr>
          <w:rFonts w:ascii="宋体" w:eastAsia="宋体" w:hAnsi="宋体" w:hint="eastAsia"/>
          <w:sz w:val="24"/>
          <w:szCs w:val="24"/>
        </w:rPr>
        <w:t>推动中小企业普及应用电子商务“。《电子商务法》于2013年12月的全国人大常务委员会上正式启动。”互联网+“的行动计划，国家于2015年正式着手实施，活动围绕两大主题：”电子商务发展行动计划“、”‘互联网+流通’行动计划“，通过两大主体活动来完善有关电子商务的政策法规、标准体系并且起到了推动电子商务进农村、进社区、进中小城市的作用。</w:t>
      </w:r>
    </w:p>
    <w:p w14:paraId="5B7E5789" w14:textId="0DF91595" w:rsidR="004328D1" w:rsidRPr="00977870" w:rsidRDefault="00D825DA" w:rsidP="00977870">
      <w:pPr>
        <w:ind w:firstLineChars="200" w:firstLine="480"/>
        <w:rPr>
          <w:rFonts w:ascii="宋体" w:eastAsia="宋体" w:hAnsi="宋体"/>
          <w:sz w:val="24"/>
          <w:szCs w:val="24"/>
        </w:rPr>
      </w:pPr>
      <w:r w:rsidRPr="00977870">
        <w:rPr>
          <w:rFonts w:ascii="宋体" w:eastAsia="宋体" w:hAnsi="宋体" w:hint="eastAsia"/>
          <w:sz w:val="24"/>
          <w:szCs w:val="24"/>
        </w:rPr>
        <w:t>我国经济发展已步入“新形态”，互联网信息技术的开放、共享、协同、智能等特征使得市场供求格局深度、消费者消费模式发生深刻变化。对企业来说，电子商务可以降低成本赢得利润。如果说电子商务是21世纪的商务工具，能够像</w:t>
      </w:r>
      <w:r w:rsidR="00312C81" w:rsidRPr="00977870">
        <w:rPr>
          <w:rFonts w:ascii="宋体" w:eastAsia="宋体" w:hAnsi="宋体" w:hint="eastAsia"/>
          <w:sz w:val="24"/>
          <w:szCs w:val="24"/>
        </w:rPr>
        <w:t>杠杆</w:t>
      </w:r>
      <w:r w:rsidRPr="00977870">
        <w:rPr>
          <w:rFonts w:ascii="宋体" w:eastAsia="宋体" w:hAnsi="宋体" w:hint="eastAsia"/>
          <w:sz w:val="24"/>
          <w:szCs w:val="24"/>
        </w:rPr>
        <w:t>一样翘起新兴产业的话，那么，物流供应链管理技术就是这个过程中这个杠杆的支点。</w:t>
      </w:r>
    </w:p>
    <w:p w14:paraId="21ADA9F8" w14:textId="77777777" w:rsidR="00312C81" w:rsidRPr="00977870" w:rsidRDefault="00D825DA" w:rsidP="00977870">
      <w:pPr>
        <w:ind w:firstLineChars="200" w:firstLine="480"/>
        <w:rPr>
          <w:rFonts w:ascii="宋体" w:eastAsia="宋体" w:hAnsi="宋体"/>
          <w:sz w:val="24"/>
          <w:szCs w:val="24"/>
        </w:rPr>
      </w:pPr>
      <w:r w:rsidRPr="00977870">
        <w:rPr>
          <w:rFonts w:ascii="宋体" w:eastAsia="宋体" w:hAnsi="宋体" w:hint="eastAsia"/>
          <w:sz w:val="24"/>
          <w:szCs w:val="24"/>
        </w:rPr>
        <w:t>物流供应链管理是电子商务的重要组成部分，企业利用互联网电子商务技术整合上下游供应商分销商资源，形成一个以客户为导向的综合的电子商务的供应体系。其目的是提高终端客户的市场需求反应，提高企业竞争力，从而降低物流成本。作为</w:t>
      </w:r>
      <w:r w:rsidRPr="00977870">
        <w:rPr>
          <w:rFonts w:ascii="宋体" w:eastAsia="宋体" w:hAnsi="宋体"/>
          <w:sz w:val="24"/>
          <w:szCs w:val="24"/>
        </w:rPr>
        <w:t>21世纪新的管理模式，它已经成为企业适应</w:t>
      </w:r>
      <w:proofErr w:type="gramStart"/>
      <w:r w:rsidRPr="00977870">
        <w:rPr>
          <w:rFonts w:ascii="宋体" w:eastAsia="宋体" w:hAnsi="宋体"/>
          <w:sz w:val="24"/>
          <w:szCs w:val="24"/>
        </w:rPr>
        <w:t>全球兑争的</w:t>
      </w:r>
      <w:proofErr w:type="gramEnd"/>
      <w:r w:rsidRPr="00977870">
        <w:rPr>
          <w:rFonts w:ascii="宋体" w:eastAsia="宋体" w:hAnsi="宋体"/>
          <w:sz w:val="24"/>
          <w:szCs w:val="24"/>
        </w:rPr>
        <w:t>有效方法，国内的很多企业已经开始尝试或者已经通过电子商务信息技术、利用供应链管理信息系统等工具，围绕自己的电商平台将采购、仓储、包装加工、物流配送等形成一个有效的整体，来降低中间不必要的</w:t>
      </w:r>
      <w:r w:rsidRPr="00977870">
        <w:rPr>
          <w:rFonts w:ascii="宋体" w:eastAsia="宋体" w:hAnsi="宋体" w:hint="eastAsia"/>
          <w:sz w:val="24"/>
          <w:szCs w:val="24"/>
        </w:rPr>
        <w:t>成本，提升自身竞争力。</w:t>
      </w:r>
    </w:p>
    <w:p w14:paraId="7DCDE1B0" w14:textId="1E5E64D0" w:rsidR="00D825DA" w:rsidRPr="00977870" w:rsidRDefault="00312C81" w:rsidP="00977870">
      <w:pPr>
        <w:ind w:firstLineChars="200" w:firstLine="480"/>
        <w:rPr>
          <w:rFonts w:ascii="宋体" w:eastAsia="宋体" w:hAnsi="宋体"/>
          <w:sz w:val="24"/>
          <w:szCs w:val="24"/>
        </w:rPr>
      </w:pPr>
      <w:r w:rsidRPr="00977870">
        <w:rPr>
          <w:rFonts w:ascii="宋体" w:eastAsia="宋体" w:hAnsi="宋体" w:hint="eastAsia"/>
          <w:sz w:val="24"/>
          <w:szCs w:val="24"/>
        </w:rPr>
        <w:t>但</w:t>
      </w:r>
      <w:r w:rsidR="00D825DA" w:rsidRPr="00977870">
        <w:rPr>
          <w:rFonts w:ascii="宋体" w:eastAsia="宋体" w:hAnsi="宋体" w:hint="eastAsia"/>
          <w:sz w:val="24"/>
          <w:szCs w:val="24"/>
        </w:rPr>
        <w:t>国内电子商务企业起步较晚，且企业水平参差不齐，新技术与新的管理思想的运用和结合上有欠缺</w:t>
      </w:r>
      <w:r w:rsidR="00D825DA" w:rsidRPr="00977870">
        <w:rPr>
          <w:rFonts w:ascii="宋体" w:eastAsia="宋体" w:hAnsi="宋体"/>
          <w:sz w:val="24"/>
          <w:szCs w:val="24"/>
        </w:rPr>
        <w:t>。</w:t>
      </w:r>
      <w:r w:rsidR="00D825DA" w:rsidRPr="00977870">
        <w:rPr>
          <w:rFonts w:ascii="宋体" w:eastAsia="宋体" w:hAnsi="宋体" w:hint="eastAsia"/>
          <w:sz w:val="24"/>
          <w:szCs w:val="24"/>
        </w:rPr>
        <w:t>电商企业成立至今，伴随着流程、架构、营销、运作模式等多个领域的调整及改革，公司供应链管理中出现过一些问题，这些问题具有普遍性，同样存在于其他电商企业中。有效的供应链管理可以帮助企业实现盈利增长、缩短资金周转周期、降低成本等。这些正是电商企业运行中</w:t>
      </w:r>
      <w:r w:rsidRPr="00977870">
        <w:rPr>
          <w:rFonts w:ascii="宋体" w:eastAsia="宋体" w:hAnsi="宋体" w:hint="eastAsia"/>
          <w:sz w:val="24"/>
          <w:szCs w:val="24"/>
        </w:rPr>
        <w:t>亟</w:t>
      </w:r>
      <w:r w:rsidR="00D825DA" w:rsidRPr="00977870">
        <w:rPr>
          <w:rFonts w:ascii="宋体" w:eastAsia="宋体" w:hAnsi="宋体" w:hint="eastAsia"/>
          <w:sz w:val="24"/>
          <w:szCs w:val="24"/>
        </w:rPr>
        <w:t>需优化的问题，这些问题在同类企业中也具有一定的代表性。一个完整的供应链，包括上下游多个供应商，分销商、零售商和消费者，供应链管理使供应</w:t>
      </w:r>
      <w:proofErr w:type="gramStart"/>
      <w:r w:rsidR="00D825DA" w:rsidRPr="00977870">
        <w:rPr>
          <w:rFonts w:ascii="宋体" w:eastAsia="宋体" w:hAnsi="宋体" w:hint="eastAsia"/>
          <w:sz w:val="24"/>
          <w:szCs w:val="24"/>
        </w:rPr>
        <w:t>链运作</w:t>
      </w:r>
      <w:proofErr w:type="gramEnd"/>
      <w:r w:rsidR="00D825DA" w:rsidRPr="00977870">
        <w:rPr>
          <w:rFonts w:ascii="宋体" w:eastAsia="宋体" w:hAnsi="宋体" w:hint="eastAsia"/>
          <w:sz w:val="24"/>
          <w:szCs w:val="24"/>
        </w:rPr>
        <w:t>达到最优，成本最小，实现从采购到最终用户的所有过程，包含了工作流、实物流、信息流等的高效运作，将合适的产品以合理的价格，及时准确的送达消费者手中。对于电商企业，供应链管理的优化策略要全面、符台公司整体发展战略。</w:t>
      </w:r>
    </w:p>
    <w:sectPr w:rsidR="00D825DA" w:rsidRPr="0097787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9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221E"/>
    <w:rsid w:val="00312C81"/>
    <w:rsid w:val="004328D1"/>
    <w:rsid w:val="006E782C"/>
    <w:rsid w:val="009538AD"/>
    <w:rsid w:val="00977870"/>
    <w:rsid w:val="00D8221E"/>
    <w:rsid w:val="00D825DA"/>
    <w:rsid w:val="00E56A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4B9275"/>
  <w15:chartTrackingRefBased/>
  <w15:docId w15:val="{B0912B3C-A5AB-47F9-BDC7-EE08822FDA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204</Words>
  <Characters>1166</Characters>
  <Application>Microsoft Office Word</Application>
  <DocSecurity>0</DocSecurity>
  <Lines>9</Lines>
  <Paragraphs>2</Paragraphs>
  <ScaleCrop>false</ScaleCrop>
  <Company/>
  <LinksUpToDate>false</LinksUpToDate>
  <CharactersWithSpaces>1368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朱 雨嫣</dc:creator>
  <cp:keywords/>
  <dc:description/>
  <cp:lastModifiedBy>朱 雨嫣</cp:lastModifiedBy>
  <cp:revision>4</cp:revision>
  <dcterms:created xsi:type="dcterms:W3CDTF">2022-11-20T12:49:00Z</dcterms:created>
  <dcterms:modified xsi:type="dcterms:W3CDTF">2022-11-23T15:44:00Z</dcterms:modified>
</cp:coreProperties>
</file>